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8FEB6" w14:textId="77777777" w:rsidR="004154BA" w:rsidRDefault="004154BA" w:rsidP="004154B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Проект</w:t>
      </w:r>
      <w:r>
        <w:rPr>
          <w:rFonts w:ascii="Arial" w:hAnsi="Arial" w:cs="Arial"/>
          <w:b/>
          <w:sz w:val="24"/>
          <w:szCs w:val="24"/>
        </w:rPr>
        <w:t xml:space="preserve"> подготовлен и вносится на рассмотрение </w:t>
      </w:r>
    </w:p>
    <w:p w14:paraId="58205219" w14:textId="07617184" w:rsidR="004154BA" w:rsidRPr="00150A93" w:rsidRDefault="002521E8" w:rsidP="004154B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4154BA">
        <w:rPr>
          <w:rFonts w:ascii="Arial" w:hAnsi="Arial" w:cs="Arial"/>
          <w:b/>
          <w:sz w:val="24"/>
          <w:szCs w:val="24"/>
        </w:rPr>
        <w:t>ченого совета первым проректором А.П. Киреенко</w:t>
      </w:r>
    </w:p>
    <w:p w14:paraId="6AFA7BF2" w14:textId="77777777" w:rsidR="004154BA" w:rsidRPr="00D96DD3" w:rsidRDefault="004154BA" w:rsidP="004154BA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2671DE37" w14:textId="77777777" w:rsidR="004154BA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79669BA6" w14:textId="77777777" w:rsidR="004154BA" w:rsidRPr="00D8080F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706E2DEE" w14:textId="77777777" w:rsidR="004154BA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>от 30 июня 2020 г. № _________</w:t>
      </w:r>
    </w:p>
    <w:p w14:paraId="4DE502C3" w14:textId="77777777" w:rsidR="004154BA" w:rsidRDefault="004154BA" w:rsidP="004154BA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1AEE968E" w14:textId="5D427D68" w:rsidR="004154BA" w:rsidRDefault="004154BA" w:rsidP="004154BA">
      <w:pPr>
        <w:pStyle w:val="ConsPlusNormal"/>
        <w:jc w:val="both"/>
        <w:rPr>
          <w:sz w:val="28"/>
          <w:szCs w:val="28"/>
        </w:rPr>
      </w:pPr>
      <w:r w:rsidRPr="00A856FC">
        <w:rPr>
          <w:sz w:val="28"/>
          <w:szCs w:val="28"/>
        </w:rPr>
        <w:t>Об утверждении списка детей работников Байкальского госуниверситета для зачисления в 2020 году на обучение за счет внебюджетных средств университета в соответствии с Коллективным договором</w:t>
      </w:r>
      <w:r>
        <w:rPr>
          <w:sz w:val="28"/>
          <w:szCs w:val="28"/>
        </w:rPr>
        <w:t>.</w:t>
      </w:r>
    </w:p>
    <w:p w14:paraId="4E1284AD" w14:textId="77777777" w:rsidR="004154BA" w:rsidRDefault="004154BA" w:rsidP="004154BA">
      <w:pPr>
        <w:pStyle w:val="ConsPlusNormal"/>
        <w:jc w:val="both"/>
        <w:rPr>
          <w:sz w:val="28"/>
          <w:szCs w:val="28"/>
        </w:rPr>
      </w:pPr>
    </w:p>
    <w:p w14:paraId="3778B871" w14:textId="7CEAB836" w:rsidR="004154BA" w:rsidRDefault="004154BA" w:rsidP="004154BA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пункта 7.5 </w:t>
      </w:r>
      <w:r w:rsidRPr="00A856FC">
        <w:rPr>
          <w:sz w:val="28"/>
          <w:szCs w:val="28"/>
        </w:rPr>
        <w:t>Коллективн</w:t>
      </w:r>
      <w:r>
        <w:rPr>
          <w:sz w:val="28"/>
          <w:szCs w:val="28"/>
        </w:rPr>
        <w:t>ого</w:t>
      </w:r>
      <w:r w:rsidRPr="00A856FC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 xml:space="preserve">а между работодателем и работниками </w:t>
      </w:r>
      <w:r w:rsidRPr="00A856FC">
        <w:rPr>
          <w:sz w:val="28"/>
          <w:szCs w:val="28"/>
        </w:rPr>
        <w:t>Байкальского госуниверситета</w:t>
      </w:r>
      <w:r>
        <w:rPr>
          <w:sz w:val="28"/>
          <w:szCs w:val="28"/>
        </w:rPr>
        <w:t xml:space="preserve"> </w:t>
      </w:r>
      <w:r w:rsidRPr="002521E8">
        <w:rPr>
          <w:sz w:val="28"/>
          <w:szCs w:val="28"/>
        </w:rPr>
        <w:t xml:space="preserve">утвердить </w:t>
      </w:r>
      <w:r w:rsidRPr="00A856FC">
        <w:rPr>
          <w:sz w:val="28"/>
          <w:szCs w:val="28"/>
        </w:rPr>
        <w:t>спис</w:t>
      </w:r>
      <w:r>
        <w:rPr>
          <w:sz w:val="28"/>
          <w:szCs w:val="28"/>
        </w:rPr>
        <w:t>ок</w:t>
      </w:r>
      <w:r w:rsidRPr="00A856FC">
        <w:rPr>
          <w:sz w:val="28"/>
          <w:szCs w:val="28"/>
        </w:rPr>
        <w:t xml:space="preserve"> детей работников университета для зачисления в 2020 году на обучение за счет внебюджетных средств университета</w:t>
      </w:r>
      <w:r>
        <w:rPr>
          <w:sz w:val="28"/>
          <w:szCs w:val="28"/>
        </w:rPr>
        <w:t xml:space="preserve"> в количестве 2</w:t>
      </w:r>
      <w:r w:rsidR="00D165E3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 согласно прилагаемо</w:t>
      </w:r>
      <w:r w:rsidR="00E16740">
        <w:rPr>
          <w:sz w:val="28"/>
          <w:szCs w:val="28"/>
        </w:rPr>
        <w:t>му</w:t>
      </w:r>
      <w:r>
        <w:rPr>
          <w:sz w:val="28"/>
          <w:szCs w:val="28"/>
        </w:rPr>
        <w:t xml:space="preserve"> списк</w:t>
      </w:r>
      <w:r w:rsidR="00E16740">
        <w:rPr>
          <w:sz w:val="28"/>
          <w:szCs w:val="28"/>
        </w:rPr>
        <w:t>у</w:t>
      </w:r>
      <w:r>
        <w:rPr>
          <w:sz w:val="28"/>
          <w:szCs w:val="28"/>
        </w:rPr>
        <w:t>.</w:t>
      </w:r>
      <w:bookmarkStart w:id="0" w:name="_GoBack"/>
      <w:bookmarkEnd w:id="0"/>
    </w:p>
    <w:p w14:paraId="2D48877E" w14:textId="77777777" w:rsidR="004154BA" w:rsidRDefault="004154BA" w:rsidP="004154BA">
      <w:pPr>
        <w:pStyle w:val="ConsPlusNormal"/>
        <w:jc w:val="both"/>
        <w:rPr>
          <w:sz w:val="28"/>
          <w:szCs w:val="28"/>
        </w:rPr>
      </w:pPr>
    </w:p>
    <w:p w14:paraId="74E4D888" w14:textId="5282A857" w:rsidR="004154BA" w:rsidRPr="00E2717E" w:rsidRDefault="004154BA" w:rsidP="00415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9E9D7" w14:textId="4F103168" w:rsidR="004154BA" w:rsidRPr="004154BA" w:rsidRDefault="004154BA" w:rsidP="004154BA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4154BA">
        <w:rPr>
          <w:rFonts w:ascii="Times New Roman" w:hAnsi="Times New Roman" w:cs="Times New Roman"/>
          <w:color w:val="010101"/>
          <w:sz w:val="28"/>
          <w:szCs w:val="28"/>
        </w:rPr>
        <w:t>Контроль за исполнением настоящего решения возложить на первого проректора А.П. Киреенко.</w:t>
      </w:r>
    </w:p>
    <w:p w14:paraId="464C9D05" w14:textId="77777777" w:rsidR="004154BA" w:rsidRPr="00681DAE" w:rsidRDefault="004154BA" w:rsidP="004154BA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</w:p>
    <w:p w14:paraId="0430A056" w14:textId="77777777" w:rsidR="004154BA" w:rsidRPr="00681DAE" w:rsidRDefault="004154BA" w:rsidP="004154BA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681DAE"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                                                     В.В. Игнатенко</w:t>
      </w:r>
    </w:p>
    <w:p w14:paraId="5883BCB6" w14:textId="77777777" w:rsidR="004154BA" w:rsidRPr="00112E95" w:rsidRDefault="004154BA" w:rsidP="004154BA">
      <w:pPr>
        <w:pStyle w:val="a3"/>
        <w:jc w:val="both"/>
        <w:rPr>
          <w:rFonts w:ascii="Montserrat" w:hAnsi="Montserrat" w:cs="Helvetica"/>
          <w:color w:val="010101"/>
          <w:sz w:val="21"/>
          <w:szCs w:val="21"/>
        </w:rPr>
      </w:pPr>
    </w:p>
    <w:p w14:paraId="63BD8752" w14:textId="77777777" w:rsidR="00161599" w:rsidRDefault="00161599"/>
    <w:sectPr w:rsidR="0016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21912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BA"/>
    <w:rsid w:val="00161599"/>
    <w:rsid w:val="002521E8"/>
    <w:rsid w:val="004154BA"/>
    <w:rsid w:val="00D165E3"/>
    <w:rsid w:val="00E1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C953"/>
  <w15:chartTrackingRefBased/>
  <w15:docId w15:val="{A99E692B-8C6F-4E40-B9C0-F9E6A1AA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List Paragraph"/>
    <w:basedOn w:val="a"/>
    <w:uiPriority w:val="34"/>
    <w:qFormat/>
    <w:rsid w:val="00415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Изместьев Александр Анатольевич</cp:lastModifiedBy>
  <cp:revision>4</cp:revision>
  <dcterms:created xsi:type="dcterms:W3CDTF">2020-06-27T10:12:00Z</dcterms:created>
  <dcterms:modified xsi:type="dcterms:W3CDTF">2020-06-28T07:39:00Z</dcterms:modified>
</cp:coreProperties>
</file>